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様式第二十二</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先端設備等導入計画に係る認定申請書</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p>
    <w:p>
      <w:pPr>
        <w:spacing w:before="0" w:after="0" w:line="240"/>
        <w:ind w:right="0" w:left="0" w:firstLine="0"/>
        <w:jc w:val="righ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年　　　月　　　日</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殿</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336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15"/>
          <w:position w:val="0"/>
          <w:sz w:val="24"/>
          <w:shd w:fill="auto" w:val="clear"/>
        </w:rPr>
        <w:t xml:space="preserve">住　　　　</w:t>
      </w:r>
      <w:r>
        <w:rPr>
          <w:rFonts w:ascii="Century" w:hAnsi="Century" w:cs="Century" w:eastAsia="Century"/>
          <w:color w:val="auto"/>
          <w:spacing w:val="-15"/>
          <w:position w:val="0"/>
          <w:sz w:val="24"/>
          <w:shd w:fill="auto" w:val="clear"/>
        </w:rPr>
        <w:t xml:space="preserve">所</w:t>
      </w:r>
      <w:r>
        <w:rPr>
          <w:rFonts w:ascii="Century" w:hAnsi="Century" w:cs="Century" w:eastAsia="Century"/>
          <w:color w:val="auto"/>
          <w:spacing w:val="0"/>
          <w:position w:val="0"/>
          <w:sz w:val="24"/>
          <w:shd w:fill="auto" w:val="clear"/>
        </w:rPr>
        <w:t xml:space="preserve">　〒</w:t>
      </w:r>
    </w:p>
    <w:p>
      <w:pPr>
        <w:spacing w:before="0" w:after="0" w:line="240"/>
        <w:ind w:right="0" w:left="336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90"/>
          <w:position w:val="0"/>
          <w:sz w:val="24"/>
          <w:shd w:fill="auto" w:val="clear"/>
        </w:rPr>
        <w:t xml:space="preserve">名称及</w:t>
      </w:r>
      <w:r>
        <w:rPr>
          <w:rFonts w:ascii="Century" w:hAnsi="Century" w:cs="Century" w:eastAsia="Century"/>
          <w:color w:val="auto"/>
          <w:spacing w:val="30"/>
          <w:position w:val="0"/>
          <w:sz w:val="24"/>
          <w:shd w:fill="auto" w:val="clear"/>
        </w:rPr>
        <w:t xml:space="preserve">び</w:t>
      </w:r>
    </w:p>
    <w:p>
      <w:pPr>
        <w:spacing w:before="0" w:after="0" w:line="240"/>
        <w:ind w:right="0" w:left="336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15"/>
          <w:position w:val="0"/>
          <w:sz w:val="24"/>
          <w:shd w:fill="auto" w:val="clear"/>
        </w:rPr>
        <w:t xml:space="preserve">代表者の氏</w:t>
      </w:r>
      <w:r>
        <w:rPr>
          <w:rFonts w:ascii="Century" w:hAnsi="Century" w:cs="Century" w:eastAsia="Century"/>
          <w:color w:val="auto"/>
          <w:spacing w:val="-15"/>
          <w:position w:val="0"/>
          <w:sz w:val="24"/>
          <w:shd w:fill="auto" w:val="clear"/>
        </w:rPr>
        <w:t xml:space="preserve">名</w:t>
      </w:r>
      <w:r>
        <w:rPr>
          <w:rFonts w:ascii="Century" w:hAnsi="Century" w:cs="Century" w:eastAsia="Century"/>
          <w:color w:val="auto"/>
          <w:spacing w:val="0"/>
          <w:position w:val="0"/>
          <w:sz w:val="24"/>
          <w:shd w:fill="auto" w:val="clear"/>
        </w:rPr>
        <w:t xml:space="preserve">　　　　　　　　　　　　　　　　　</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中小企業等経営強化法第52条第１項の規定に基づき、別紙の計画について認定を受けたいので申請します。</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（備考）</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用紙の大きさは、日本産業規格Ａ４とする。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（記載要領）</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申請者は以下の要領に従って、先端設備等導入計画の必要事項を記載し、中小企業等経営強化法第52条第４項の認定要件を満たすことを示すこと。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名称等</w:t>
      </w:r>
    </w:p>
    <w:p>
      <w:pPr>
        <w:spacing w:before="0" w:after="0" w:line="240"/>
        <w:ind w:right="0" w:left="240" w:firstLine="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正確に記載すること。ただし、法人番号については、個人事業主等、法人番号が指定されていない者は、記載不要とする。</w:t>
      </w:r>
    </w:p>
    <w:p>
      <w:pPr>
        <w:spacing w:before="0" w:after="0" w:line="240"/>
        <w:ind w:right="0" w:left="240" w:firstLine="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「主たる事業」の欄には、日本標準産業分類の中分類を記載すること。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計画期間</w:t>
      </w:r>
    </w:p>
    <w:p>
      <w:pPr>
        <w:spacing w:before="0" w:after="0" w:line="240"/>
        <w:ind w:right="0" w:left="0" w:firstLine="42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３年間以上５年間以内として定めること。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現状認識</w:t>
      </w:r>
    </w:p>
    <w:p>
      <w:pPr>
        <w:spacing w:before="0" w:after="0" w:line="240"/>
        <w:ind w:right="0" w:left="0" w:firstLine="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①　自社の事業概要 </w:t>
      </w:r>
    </w:p>
    <w:p>
      <w:pPr>
        <w:spacing w:before="0" w:after="0" w:line="240"/>
        <w:ind w:right="0" w:left="0" w:firstLine="42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自社の事業の内容について、概要を記載すること。</w:t>
      </w:r>
    </w:p>
    <w:p>
      <w:pPr>
        <w:spacing w:before="0" w:after="0" w:line="240"/>
        <w:ind w:right="0" w:left="0" w:firstLine="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②　自社の経営状況</w:t>
      </w:r>
    </w:p>
    <w:p>
      <w:pPr>
        <w:spacing w:before="0" w:after="0" w:line="240"/>
        <w:ind w:right="0" w:left="240" w:firstLine="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自社の財務状況について、売上高増加率、営業利益率、労働生産性、自己資本比率その他の財務情報の数値を参考に分析し、改善すべき項目等について記載すること。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４　先端設備等導入の内容</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（１）事業の内容及び実施時期</w:t>
      </w:r>
    </w:p>
    <w:p>
      <w:pPr>
        <w:spacing w:before="0" w:after="0" w:line="240"/>
        <w:ind w:right="0" w:left="0" w:firstLine="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①　具体的な取組内容</w:t>
      </w:r>
    </w:p>
    <w:p>
      <w:pPr>
        <w:spacing w:before="0" w:after="0" w:line="240"/>
        <w:ind w:right="0" w:left="0" w:firstLine="42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導入する先端設備等や取組内容の概要について具体的に記載すること。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②　将来の展望</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①の取組を通じた将来の経営状況の展望について具体的に記載すること。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（２）先端設備等の導入による労働生産性向上の目標</w:t>
      </w:r>
    </w:p>
    <w:p>
      <w:pPr>
        <w:spacing w:before="0" w:after="0" w:line="240"/>
        <w:ind w:right="0" w:left="0" w:firstLine="42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現状及び計画終了時における労働生産性の目標を記載すること。</w:t>
      </w:r>
    </w:p>
    <w:p>
      <w:pPr>
        <w:spacing w:before="0" w:after="0" w:line="240"/>
        <w:ind w:right="0" w:left="240" w:firstLine="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労働生産性は、営業利益、人件費及び減価償却費の合計を、労働投入量（労働者数又は労働者数</w:t>
      </w:r>
      <w:r>
        <w:rPr>
          <w:rFonts w:ascii="ＭＳ 明朝" w:hAnsi="ＭＳ 明朝" w:cs="ＭＳ 明朝" w:eastAsia="ＭＳ 明朝"/>
          <w:color w:val="auto"/>
          <w:spacing w:val="0"/>
          <w:position w:val="0"/>
          <w:sz w:val="21"/>
          <w:shd w:fill="auto" w:val="clear"/>
        </w:rPr>
        <w:t xml:space="preserve">×一人当たり年間就業時間）で除したものを用いること。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先端設備等の種類及び導入時期</w:t>
      </w:r>
    </w:p>
    <w:p>
      <w:pPr>
        <w:spacing w:before="0" w:after="0" w:line="240"/>
        <w:ind w:right="0" w:left="57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①　先端設備等導入計画に基づき取得する先端設備等について記載すること。なお、先端設備等のうち、建物以外のものについては＜建物以外＞以下の欄に、建物については＜建物＞以下の欄に、それぞれ記載すること。</w:t>
      </w:r>
    </w:p>
    <w:p>
      <w:pPr>
        <w:widowControl w:val="false"/>
        <w:spacing w:before="0" w:after="0" w:line="240"/>
        <w:ind w:right="0" w:left="570" w:hanging="21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②　「所在地」の欄には、当該設備等が所在する（予定を含む）場所を都道府県名及び市町村（特別区を含む。）を含む住所を記載すること。</w:t>
      </w:r>
    </w:p>
    <w:p>
      <w:pPr>
        <w:widowControl w:val="false"/>
        <w:spacing w:before="0" w:after="0" w:line="240"/>
        <w:ind w:right="0" w:left="570" w:hanging="21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③　＜建物以外＞以下の欄における「設備等の種類」の欄には、機械及び装置、器具及び備品、工具、建物附属設備並びにソフトウエアの減価償却資産の種類を記載すること。</w:t>
      </w:r>
    </w:p>
    <w:p>
      <w:pPr>
        <w:widowControl w:val="false"/>
        <w:spacing w:before="0" w:after="0" w:line="240"/>
        <w:ind w:right="0" w:left="570" w:hanging="21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④　＜建物以外＞以下の欄における「設備等の種類別小計」の欄には、減価償却資産の種類ごとの小計値を記載すること。</w:t>
      </w:r>
    </w:p>
    <w:p>
      <w:pPr>
        <w:widowControl w:val="false"/>
        <w:spacing w:before="0" w:after="0" w:line="240"/>
        <w:ind w:right="0" w:left="465" w:hanging="10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⑤  項目数が足りない場合は、列を追加すること。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５　先端設備等導入に必要な資金の額及びその調達方法</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先端設備等導入に当たって必要な資金の額及びその使途・用途を記載すること。</w:t>
      </w:r>
    </w:p>
    <w:p>
      <w:pPr>
        <w:spacing w:before="0" w:after="0" w:line="240"/>
        <w:ind w:right="0" w:left="420" w:hanging="42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（２）同一の使途・用途であっても、複数の資金調達方法により資金を調達する場合には、資金調達方法ごとに項目を分けて記載すること。</w:t>
      </w:r>
    </w:p>
    <w:p>
      <w:pPr>
        <w:spacing w:before="0" w:after="0" w:line="240"/>
        <w:ind w:right="0" w:left="420" w:hanging="42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（３）「資金調達方法」の欄には、自己資金、融資、補助金その他の資金の調達方法を記載すること。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（４）項目数が足りない場合は、列を追加すること。</w:t>
      </w:r>
    </w:p>
    <w:p>
      <w:pPr>
        <w:spacing w:before="0" w:after="0" w:line="240"/>
        <w:ind w:right="0" w:left="0" w:firstLine="0"/>
        <w:jc w:val="both"/>
        <w:rPr>
          <w:rFonts w:ascii="Century" w:hAnsi="Century" w:cs="Century" w:eastAsia="Century"/>
          <w:color w:val="auto"/>
          <w:spacing w:val="0"/>
          <w:position w:val="0"/>
          <w:sz w:val="21"/>
          <w:shd w:fill="auto" w:val="clear"/>
        </w:rPr>
      </w:pPr>
    </w:p>
    <w:p>
      <w:pPr>
        <w:widowControl w:val="false"/>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p>
    <w:p>
      <w:pPr>
        <w:widowControl w:val="false"/>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別　紙</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先端設備等導入計画</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１　名称等</w:t>
      </w:r>
    </w:p>
    <w:tbl>
      <w:tblPr/>
      <w:tblGrid>
        <w:gridCol w:w="456"/>
        <w:gridCol w:w="3793"/>
        <w:gridCol w:w="4811"/>
      </w:tblGrid>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１</w:t>
            </w:r>
          </w:p>
        </w:tc>
        <w:tc>
          <w:tcPr>
            <w:tcW w:w="3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事業者の氏名又は名称</w:t>
            </w:r>
          </w:p>
        </w:tc>
        <w:tc>
          <w:tcPr>
            <w:tcW w:w="4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２</w:t>
            </w:r>
          </w:p>
        </w:tc>
        <w:tc>
          <w:tcPr>
            <w:tcW w:w="3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代表者名（事業者が法人の場合）</w:t>
            </w:r>
          </w:p>
        </w:tc>
        <w:tc>
          <w:tcPr>
            <w:tcW w:w="4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75" w:hRule="auto"/>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３</w:t>
            </w:r>
          </w:p>
        </w:tc>
        <w:tc>
          <w:tcPr>
            <w:tcW w:w="3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法人番号</w:t>
            </w:r>
          </w:p>
        </w:tc>
        <w:tc>
          <w:tcPr>
            <w:tcW w:w="4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75" w:hRule="auto"/>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４</w:t>
            </w:r>
          </w:p>
        </w:tc>
        <w:tc>
          <w:tcPr>
            <w:tcW w:w="3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資本金又は出資の額</w:t>
            </w:r>
          </w:p>
        </w:tc>
        <w:tc>
          <w:tcPr>
            <w:tcW w:w="4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５</w:t>
            </w:r>
          </w:p>
        </w:tc>
        <w:tc>
          <w:tcPr>
            <w:tcW w:w="3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常時使用する従業員の数</w:t>
            </w:r>
          </w:p>
        </w:tc>
        <w:tc>
          <w:tcPr>
            <w:tcW w:w="4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240" w:hanging="24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６</w:t>
            </w:r>
          </w:p>
        </w:tc>
        <w:tc>
          <w:tcPr>
            <w:tcW w:w="3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240" w:hanging="24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主たる業種</w:t>
            </w:r>
          </w:p>
        </w:tc>
        <w:tc>
          <w:tcPr>
            <w:tcW w:w="4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240" w:hanging="24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計画期間</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年　　月　～　　　　　年　　月</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現状認識</w:t>
      </w:r>
    </w:p>
    <w:tbl>
      <w:tblPr/>
      <w:tblGrid>
        <w:gridCol w:w="9060"/>
      </w:tblGrid>
      <w:tr>
        <w:trPr>
          <w:trHeight w:val="2864" w:hRule="auto"/>
          <w:jc w:val="left"/>
        </w:trPr>
        <w:tc>
          <w:tcPr>
            <w:tcW w:w="9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①自社の事業概要</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②自社の経営状況</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４　先端設備等導入の内容</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（１）事業の内容及び実施時期</w:t>
      </w:r>
    </w:p>
    <w:tbl>
      <w:tblPr/>
      <w:tblGrid>
        <w:gridCol w:w="9060"/>
      </w:tblGrid>
      <w:tr>
        <w:trPr>
          <w:trHeight w:val="1" w:hRule="atLeast"/>
          <w:jc w:val="left"/>
        </w:trPr>
        <w:tc>
          <w:tcPr>
            <w:tcW w:w="9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①具体的な取組内容</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②将来の展望</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（２）先端設備等の導入による労働生産性向上の目標</w:t>
      </w:r>
    </w:p>
    <w:tbl>
      <w:tblPr/>
      <w:tblGrid>
        <w:gridCol w:w="3020"/>
        <w:gridCol w:w="3020"/>
        <w:gridCol w:w="3020"/>
      </w:tblGrid>
      <w:tr>
        <w:trPr>
          <w:trHeight w:val="1" w:hRule="atLeast"/>
          <w:jc w:val="left"/>
        </w:trPr>
        <w:tc>
          <w:tcPr>
            <w:tcW w:w="3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現状</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（Ａ）</w:t>
            </w:r>
          </w:p>
        </w:tc>
        <w:tc>
          <w:tcPr>
            <w:tcW w:w="3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計画終了時の目標</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（Ｂ）</w:t>
            </w:r>
          </w:p>
        </w:tc>
        <w:tc>
          <w:tcPr>
            <w:tcW w:w="3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伸び率</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（Ｂ－Ａ）／Ａ</w:t>
            </w:r>
          </w:p>
        </w:tc>
      </w:tr>
      <w:tr>
        <w:trPr>
          <w:trHeight w:val="1" w:hRule="atLeast"/>
          <w:jc w:val="left"/>
        </w:trPr>
        <w:tc>
          <w:tcPr>
            <w:tcW w:w="3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千円</w:t>
            </w:r>
          </w:p>
        </w:tc>
        <w:tc>
          <w:tcPr>
            <w:tcW w:w="3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千円</w:t>
            </w:r>
          </w:p>
        </w:tc>
        <w:tc>
          <w:tcPr>
            <w:tcW w:w="3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w:t>
            </w: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（３）先端設備等の種類及び導入時期</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＜建物以外＞</w:t>
      </w:r>
    </w:p>
    <w:tbl>
      <w:tblPr/>
      <w:tblGrid>
        <w:gridCol w:w="456"/>
        <w:gridCol w:w="2800"/>
        <w:gridCol w:w="2126"/>
        <w:gridCol w:w="3685"/>
      </w:tblGrid>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設備等名／型式</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導入時期</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所在地</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１</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２</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３</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４</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５</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tbl>
      <w:tblPr/>
      <w:tblGrid>
        <w:gridCol w:w="456"/>
        <w:gridCol w:w="2317"/>
        <w:gridCol w:w="1478"/>
        <w:gridCol w:w="734"/>
        <w:gridCol w:w="1975"/>
        <w:gridCol w:w="2100"/>
      </w:tblGrid>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設備等の種類</w:t>
            </w: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単価</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（千円）</w:t>
            </w: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数量</w:t>
            </w: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金額</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（千円）</w:t>
            </w: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証明書等の</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文書番号</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１</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２</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３</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４</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５</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widowControl w:val="false"/>
        <w:spacing w:before="0" w:after="0" w:line="240"/>
        <w:ind w:right="0" w:left="0" w:firstLine="0"/>
        <w:jc w:val="left"/>
        <w:rPr>
          <w:rFonts w:ascii="Century" w:hAnsi="Century" w:cs="Century" w:eastAsia="Century"/>
          <w:color w:val="auto"/>
          <w:spacing w:val="0"/>
          <w:position w:val="0"/>
          <w:sz w:val="24"/>
          <w:shd w:fill="auto" w:val="clear"/>
        </w:rPr>
      </w:pPr>
    </w:p>
    <w:tbl>
      <w:tblPr/>
      <w:tblGrid>
        <w:gridCol w:w="2122"/>
        <w:gridCol w:w="2409"/>
        <w:gridCol w:w="1134"/>
        <w:gridCol w:w="2410"/>
      </w:tblGrid>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設備等の種類</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数量</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金額（千円）</w:t>
            </w:r>
          </w:p>
        </w:tc>
      </w:tr>
      <w:tr>
        <w:trPr>
          <w:trHeight w:val="1" w:hRule="atLeast"/>
          <w:jc w:val="left"/>
        </w:trPr>
        <w:tc>
          <w:tcPr>
            <w:tcW w:w="212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設備等の種類別</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小計</w:t>
            </w: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合計</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＜建物＞</w:t>
      </w:r>
    </w:p>
    <w:tbl>
      <w:tblPr/>
      <w:tblGrid>
        <w:gridCol w:w="456"/>
        <w:gridCol w:w="2126"/>
        <w:gridCol w:w="3225"/>
        <w:gridCol w:w="3260"/>
      </w:tblGrid>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導入時期</w:t>
            </w:r>
          </w:p>
        </w:tc>
        <w:tc>
          <w:tcPr>
            <w:tcW w:w="3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所在地</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金額（千円）</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１</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２</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３</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４</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５</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58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合計</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５　先端設備等導入に必要な資金の額及びその調達方法</w:t>
      </w:r>
    </w:p>
    <w:tbl>
      <w:tblPr/>
      <w:tblGrid>
        <w:gridCol w:w="3681"/>
        <w:gridCol w:w="2264"/>
        <w:gridCol w:w="3115"/>
      </w:tblGrid>
      <w:tr>
        <w:trPr>
          <w:trHeight w:val="1" w:hRule="atLeast"/>
          <w:jc w:val="left"/>
        </w:trPr>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使途・用途</w:t>
            </w:r>
          </w:p>
        </w:tc>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資金調達方法</w:t>
            </w:r>
          </w:p>
        </w:tc>
        <w:tc>
          <w:tcPr>
            <w:tcW w:w="31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金額（千円）</w:t>
            </w:r>
          </w:p>
        </w:tc>
      </w:tr>
      <w:tr>
        <w:trPr>
          <w:trHeight w:val="1" w:hRule="atLeast"/>
          <w:jc w:val="left"/>
        </w:trPr>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1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1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1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