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E81A2" w14:textId="0F4CA2B3" w:rsidR="00091F37" w:rsidRPr="00091F37" w:rsidRDefault="00091F37" w:rsidP="00091F37">
      <w:pPr>
        <w:spacing w:line="240" w:lineRule="exact"/>
        <w:rPr>
          <w:rFonts w:ascii="ＭＳ 明朝" w:hAnsi="ＭＳ 明朝"/>
          <w:sz w:val="24"/>
          <w:szCs w:val="24"/>
        </w:rPr>
      </w:pPr>
      <w:r w:rsidRPr="00091F37">
        <w:rPr>
          <w:rFonts w:ascii="ＭＳ 明朝" w:hAnsi="ＭＳ 明朝" w:hint="eastAsia"/>
          <w:sz w:val="24"/>
          <w:szCs w:val="24"/>
        </w:rPr>
        <w:t>別紙３（様式第１号関係）</w:t>
      </w:r>
    </w:p>
    <w:p w14:paraId="643FFF56" w14:textId="77777777" w:rsidR="00091F37" w:rsidRPr="00091F37" w:rsidRDefault="00091F37" w:rsidP="00091F37">
      <w:pPr>
        <w:rPr>
          <w:rFonts w:ascii="ＭＳ 明朝" w:hAnsi="ＭＳ 明朝"/>
          <w:szCs w:val="21"/>
        </w:rPr>
      </w:pPr>
    </w:p>
    <w:p w14:paraId="06337E22" w14:textId="77777777" w:rsidR="00091F37" w:rsidRPr="00091F37" w:rsidRDefault="00091F37" w:rsidP="00091F37">
      <w:pPr>
        <w:rPr>
          <w:rFonts w:ascii="ＭＳ 明朝" w:hAnsi="ＭＳ 明朝"/>
          <w:szCs w:val="21"/>
        </w:rPr>
      </w:pPr>
    </w:p>
    <w:p w14:paraId="007A8372" w14:textId="77777777" w:rsidR="00091F37" w:rsidRPr="00091F37" w:rsidRDefault="00091F37" w:rsidP="00091F37">
      <w:pPr>
        <w:rPr>
          <w:rFonts w:ascii="ＭＳ 明朝" w:hAnsi="ＭＳ 明朝"/>
          <w:szCs w:val="21"/>
        </w:rPr>
      </w:pPr>
    </w:p>
    <w:p w14:paraId="77115C84" w14:textId="77777777" w:rsidR="00091F37" w:rsidRPr="00091F37" w:rsidRDefault="00091F37" w:rsidP="00091F37">
      <w:pPr>
        <w:rPr>
          <w:rFonts w:ascii="ＭＳ 明朝" w:hAnsi="ＭＳ 明朝"/>
          <w:sz w:val="24"/>
          <w:szCs w:val="24"/>
        </w:rPr>
      </w:pPr>
      <w:r w:rsidRPr="00091F37">
        <w:rPr>
          <w:rFonts w:ascii="ＭＳ 明朝" w:hAnsi="ＭＳ 明朝" w:hint="eastAsia"/>
          <w:sz w:val="24"/>
          <w:szCs w:val="24"/>
        </w:rPr>
        <w:t xml:space="preserve">　　　省ＣＯ２効果計算表</w:t>
      </w:r>
    </w:p>
    <w:tbl>
      <w:tblPr>
        <w:tblStyle w:val="a3"/>
        <w:tblW w:w="9214" w:type="dxa"/>
        <w:tblInd w:w="108" w:type="dxa"/>
        <w:tblLook w:val="04A0" w:firstRow="1" w:lastRow="0" w:firstColumn="1" w:lastColumn="0" w:noHBand="0" w:noVBand="1"/>
      </w:tblPr>
      <w:tblGrid>
        <w:gridCol w:w="9214"/>
      </w:tblGrid>
      <w:tr w:rsidR="00091F37" w:rsidRPr="00AA35BF" w14:paraId="437135BD" w14:textId="77777777" w:rsidTr="00373161">
        <w:trPr>
          <w:trHeight w:val="3894"/>
        </w:trPr>
        <w:tc>
          <w:tcPr>
            <w:tcW w:w="9214" w:type="dxa"/>
            <w:vAlign w:val="center"/>
          </w:tcPr>
          <w:p w14:paraId="70172551" w14:textId="77777777" w:rsidR="00091F37" w:rsidRPr="00091F37" w:rsidRDefault="00091F37" w:rsidP="009F5602">
            <w:pPr>
              <w:rPr>
                <w:rFonts w:ascii="ＭＳ 明朝" w:hAnsi="ＭＳ 明朝"/>
                <w:szCs w:val="21"/>
              </w:rPr>
            </w:pPr>
            <w:r w:rsidRPr="00091F37">
              <w:rPr>
                <w:rFonts w:ascii="ＭＳ 明朝" w:hAnsi="ＭＳ 明朝" w:hint="eastAsia"/>
                <w:szCs w:val="21"/>
              </w:rPr>
              <w:t>・住宅用給湯機器の省ＣＯ２効果が３０パーセント以上であることを確認するための計算表です。</w:t>
            </w:r>
          </w:p>
          <w:p w14:paraId="42FF996C" w14:textId="77777777" w:rsidR="00091F37" w:rsidRPr="00091F37" w:rsidRDefault="00091F37" w:rsidP="009F5602">
            <w:pPr>
              <w:rPr>
                <w:rFonts w:ascii="ＭＳ 明朝" w:hAnsi="ＭＳ 明朝"/>
                <w:szCs w:val="21"/>
              </w:rPr>
            </w:pPr>
            <w:r w:rsidRPr="00091F37">
              <w:rPr>
                <w:rFonts w:ascii="ＭＳ 明朝" w:hAnsi="ＭＳ 明朝" w:hint="eastAsia"/>
                <w:szCs w:val="21"/>
              </w:rPr>
              <w:t xml:space="preserve">　※　使用日数や使用時間等、機器の使い方による省ＣＯ２効果は含みません。</w:t>
            </w:r>
          </w:p>
          <w:p w14:paraId="62ADADF5" w14:textId="77777777" w:rsidR="00091F37" w:rsidRPr="00091F37" w:rsidRDefault="00091F37" w:rsidP="009F5602">
            <w:pPr>
              <w:ind w:left="634" w:hanging="634"/>
              <w:rPr>
                <w:rFonts w:ascii="ＭＳ 明朝" w:hAnsi="ＭＳ 明朝"/>
                <w:szCs w:val="21"/>
              </w:rPr>
            </w:pPr>
            <w:r w:rsidRPr="00091F37">
              <w:rPr>
                <w:rFonts w:ascii="ＭＳ 明朝" w:hAnsi="ＭＳ 明朝" w:hint="eastAsia"/>
                <w:szCs w:val="21"/>
              </w:rPr>
              <w:t xml:space="preserve">　※　計算で使用する数値については、メーカー公表資料で御確認いただくか、メーカーや取扱業者等に御相談ください。</w:t>
            </w:r>
          </w:p>
          <w:p w14:paraId="3BF77528" w14:textId="77777777" w:rsidR="00091F37" w:rsidRPr="00091F37" w:rsidRDefault="00091F37" w:rsidP="009F5602">
            <w:pPr>
              <w:ind w:left="634" w:hanging="634"/>
              <w:rPr>
                <w:rFonts w:ascii="ＭＳ 明朝" w:hAnsi="ＭＳ 明朝"/>
                <w:szCs w:val="21"/>
              </w:rPr>
            </w:pPr>
            <w:r w:rsidRPr="00091F37">
              <w:rPr>
                <w:rFonts w:ascii="ＭＳ 明朝" w:hAnsi="ＭＳ 明朝" w:hint="eastAsia"/>
                <w:szCs w:val="21"/>
              </w:rPr>
              <w:t xml:space="preserve">　※　本書類は手書きでの提出ができません。お持ちの端末で太枠部分を入力した上で、判定結果を印刷して提出してください。</w:t>
            </w:r>
          </w:p>
          <w:p w14:paraId="1F56619D" w14:textId="77777777" w:rsidR="00091F37" w:rsidRPr="00091F37" w:rsidRDefault="00091F37" w:rsidP="009F5602">
            <w:pPr>
              <w:rPr>
                <w:rFonts w:ascii="ＭＳ 明朝" w:hAnsi="ＭＳ 明朝"/>
                <w:sz w:val="18"/>
                <w:szCs w:val="18"/>
              </w:rPr>
            </w:pPr>
            <w:r w:rsidRPr="00091F37">
              <w:rPr>
                <w:rFonts w:ascii="ＭＳ 明朝" w:hAnsi="ＭＳ 明朝" w:hint="eastAsia"/>
                <w:sz w:val="18"/>
                <w:szCs w:val="18"/>
              </w:rPr>
              <w:t>＜既存住宅で導入する場合＞</w:t>
            </w:r>
          </w:p>
          <w:p w14:paraId="4FEB94F5" w14:textId="77777777" w:rsidR="00091F37" w:rsidRPr="00091F37" w:rsidRDefault="00091F37" w:rsidP="009F5602">
            <w:pPr>
              <w:rPr>
                <w:rFonts w:ascii="ＭＳ 明朝" w:hAnsi="ＭＳ 明朝"/>
                <w:sz w:val="18"/>
                <w:szCs w:val="18"/>
              </w:rPr>
            </w:pPr>
            <w:r w:rsidRPr="00091F37">
              <w:rPr>
                <w:rFonts w:ascii="ＭＳ 明朝" w:hAnsi="ＭＳ 明朝" w:hint="eastAsia"/>
                <w:sz w:val="18"/>
                <w:szCs w:val="18"/>
              </w:rPr>
              <w:t xml:space="preserve">　既存の機器（当該住宅においてこれまで使用していた機器）がある場合は、カタログ値を参照し、新しく導入する機器との比較を行ってください。</w:t>
            </w:r>
          </w:p>
          <w:p w14:paraId="1BBE5B70" w14:textId="77777777" w:rsidR="00091F37" w:rsidRPr="00091F37" w:rsidRDefault="00091F37" w:rsidP="009F5602">
            <w:pPr>
              <w:rPr>
                <w:rFonts w:ascii="ＭＳ 明朝" w:hAnsi="ＭＳ 明朝"/>
                <w:sz w:val="18"/>
                <w:szCs w:val="18"/>
              </w:rPr>
            </w:pPr>
          </w:p>
          <w:p w14:paraId="70C6A8C2" w14:textId="77777777" w:rsidR="00091F37" w:rsidRPr="00091F37" w:rsidRDefault="00091F37" w:rsidP="009F5602">
            <w:pPr>
              <w:rPr>
                <w:rFonts w:ascii="ＭＳ 明朝" w:hAnsi="ＭＳ 明朝"/>
                <w:sz w:val="18"/>
                <w:szCs w:val="18"/>
              </w:rPr>
            </w:pPr>
            <w:r w:rsidRPr="00091F37">
              <w:rPr>
                <w:rFonts w:ascii="ＭＳ 明朝" w:hAnsi="ＭＳ 明朝" w:hint="eastAsia"/>
                <w:sz w:val="18"/>
                <w:szCs w:val="18"/>
              </w:rPr>
              <w:t>＜上記以外（新築住宅等）で導入する場合＞</w:t>
            </w:r>
          </w:p>
          <w:p w14:paraId="104508D9" w14:textId="77777777" w:rsidR="00091F37" w:rsidRPr="00091F37" w:rsidRDefault="00091F37" w:rsidP="009F5602">
            <w:pPr>
              <w:rPr>
                <w:rFonts w:ascii="ＭＳ 明朝" w:hAnsi="ＭＳ 明朝"/>
                <w:sz w:val="18"/>
                <w:szCs w:val="18"/>
              </w:rPr>
            </w:pPr>
            <w:r w:rsidRPr="00091F37">
              <w:rPr>
                <w:rFonts w:ascii="ＭＳ 明朝" w:hAnsi="ＭＳ 明朝" w:hint="eastAsia"/>
                <w:sz w:val="18"/>
                <w:szCs w:val="18"/>
              </w:rPr>
              <w:t xml:space="preserve">　新築等で既存の機器が存在しない場合は、旧住宅で使用していた機器と比較してください。また、旧住宅に比較できる設備がない場合、以前に製造されていた同程度の定格能力の機器を既存設備として設定してください。</w:t>
            </w:r>
          </w:p>
        </w:tc>
      </w:tr>
    </w:tbl>
    <w:p w14:paraId="69276362" w14:textId="77777777" w:rsidR="00091F37" w:rsidRPr="00091F37" w:rsidRDefault="00091F37" w:rsidP="00091F37">
      <w:pPr>
        <w:spacing w:line="120" w:lineRule="exact"/>
        <w:rPr>
          <w:rFonts w:ascii="ＭＳ 明朝" w:hAnsi="ＭＳ 明朝"/>
          <w:szCs w:val="21"/>
        </w:rPr>
      </w:pPr>
    </w:p>
    <w:tbl>
      <w:tblPr>
        <w:tblStyle w:val="a3"/>
        <w:tblW w:w="0" w:type="auto"/>
        <w:tblInd w:w="108" w:type="dxa"/>
        <w:tblLook w:val="04A0" w:firstRow="1" w:lastRow="0" w:firstColumn="1" w:lastColumn="0" w:noHBand="0" w:noVBand="1"/>
      </w:tblPr>
      <w:tblGrid>
        <w:gridCol w:w="662"/>
        <w:gridCol w:w="2562"/>
        <w:gridCol w:w="2610"/>
        <w:gridCol w:w="3345"/>
      </w:tblGrid>
      <w:tr w:rsidR="00091F37" w:rsidRPr="00AA35BF" w14:paraId="6A590C22" w14:textId="77777777" w:rsidTr="009F5602">
        <w:trPr>
          <w:trHeight w:val="545"/>
        </w:trPr>
        <w:tc>
          <w:tcPr>
            <w:tcW w:w="714" w:type="dxa"/>
            <w:vMerge w:val="restart"/>
            <w:tcBorders>
              <w:top w:val="nil"/>
              <w:left w:val="nil"/>
              <w:bottom w:val="nil"/>
            </w:tcBorders>
          </w:tcPr>
          <w:p w14:paraId="271C8AA2" w14:textId="77777777" w:rsidR="00091F37" w:rsidRPr="00091F37" w:rsidRDefault="00091F37" w:rsidP="009F5602">
            <w:pPr>
              <w:rPr>
                <w:rFonts w:ascii="ＭＳ 明朝" w:hAnsi="ＭＳ 明朝"/>
                <w:szCs w:val="21"/>
              </w:rPr>
            </w:pPr>
          </w:p>
        </w:tc>
        <w:tc>
          <w:tcPr>
            <w:tcW w:w="2800" w:type="dxa"/>
            <w:tcBorders>
              <w:tl2br w:val="single" w:sz="4" w:space="0" w:color="auto"/>
            </w:tcBorders>
          </w:tcPr>
          <w:p w14:paraId="0CFF2F23" w14:textId="77777777" w:rsidR="00091F37" w:rsidRPr="00091F37" w:rsidRDefault="00091F37" w:rsidP="009F5602">
            <w:pPr>
              <w:rPr>
                <w:rFonts w:ascii="ＭＳ 明朝" w:hAnsi="ＭＳ 明朝"/>
                <w:szCs w:val="21"/>
              </w:rPr>
            </w:pPr>
          </w:p>
        </w:tc>
        <w:tc>
          <w:tcPr>
            <w:tcW w:w="2865" w:type="dxa"/>
            <w:vAlign w:val="center"/>
          </w:tcPr>
          <w:p w14:paraId="34C013BA" w14:textId="77777777" w:rsidR="00091F37" w:rsidRPr="00091F37" w:rsidRDefault="00091F37" w:rsidP="009F5602">
            <w:pPr>
              <w:jc w:val="center"/>
              <w:rPr>
                <w:rFonts w:ascii="ＭＳ 明朝" w:hAnsi="ＭＳ 明朝"/>
                <w:szCs w:val="21"/>
                <w:u w:val="single"/>
              </w:rPr>
            </w:pPr>
            <w:r w:rsidRPr="00091F37">
              <w:rPr>
                <w:rFonts w:ascii="ＭＳ 明朝" w:hAnsi="ＭＳ 明朝" w:hint="eastAsia"/>
                <w:szCs w:val="21"/>
                <w:u w:val="single"/>
              </w:rPr>
              <w:t>既存機器</w:t>
            </w:r>
          </w:p>
        </w:tc>
        <w:tc>
          <w:tcPr>
            <w:tcW w:w="3686" w:type="dxa"/>
            <w:vAlign w:val="center"/>
          </w:tcPr>
          <w:p w14:paraId="47C1A162" w14:textId="77777777" w:rsidR="00091F37" w:rsidRPr="00091F37" w:rsidRDefault="00091F37" w:rsidP="009F5602">
            <w:pPr>
              <w:jc w:val="center"/>
              <w:rPr>
                <w:rFonts w:ascii="ＭＳ 明朝" w:hAnsi="ＭＳ 明朝"/>
                <w:szCs w:val="21"/>
                <w:u w:val="single"/>
              </w:rPr>
            </w:pPr>
            <w:r w:rsidRPr="00091F37">
              <w:rPr>
                <w:rFonts w:ascii="ＭＳ 明朝" w:hAnsi="ＭＳ 明朝" w:hint="eastAsia"/>
                <w:szCs w:val="21"/>
                <w:u w:val="single"/>
              </w:rPr>
              <w:t>導入機器</w:t>
            </w:r>
          </w:p>
        </w:tc>
      </w:tr>
      <w:tr w:rsidR="00091F37" w:rsidRPr="00AA35BF" w14:paraId="30F22E66" w14:textId="77777777" w:rsidTr="009F5602">
        <w:trPr>
          <w:trHeight w:val="695"/>
        </w:trPr>
        <w:tc>
          <w:tcPr>
            <w:tcW w:w="714" w:type="dxa"/>
            <w:vMerge/>
            <w:tcBorders>
              <w:top w:val="single" w:sz="12" w:space="0" w:color="auto"/>
              <w:left w:val="nil"/>
              <w:bottom w:val="nil"/>
            </w:tcBorders>
          </w:tcPr>
          <w:p w14:paraId="753364E4" w14:textId="77777777" w:rsidR="00091F37" w:rsidRPr="00091F37" w:rsidRDefault="00091F37" w:rsidP="009F5602">
            <w:pPr>
              <w:rPr>
                <w:rFonts w:ascii="ＭＳ 明朝" w:hAnsi="ＭＳ 明朝"/>
                <w:szCs w:val="21"/>
              </w:rPr>
            </w:pPr>
          </w:p>
        </w:tc>
        <w:tc>
          <w:tcPr>
            <w:tcW w:w="2800" w:type="dxa"/>
            <w:vAlign w:val="center"/>
          </w:tcPr>
          <w:p w14:paraId="4FB27849" w14:textId="77777777" w:rsidR="00091F37" w:rsidRPr="00091F37" w:rsidRDefault="00091F37" w:rsidP="009F5602">
            <w:pPr>
              <w:jc w:val="center"/>
              <w:rPr>
                <w:rFonts w:ascii="ＭＳ 明朝" w:hAnsi="ＭＳ 明朝"/>
                <w:szCs w:val="21"/>
                <w:u w:val="single"/>
              </w:rPr>
            </w:pPr>
            <w:r w:rsidRPr="00091F37">
              <w:rPr>
                <w:rFonts w:ascii="ＭＳ 明朝" w:hAnsi="ＭＳ 明朝" w:hint="eastAsia"/>
                <w:szCs w:val="21"/>
                <w:u w:val="single"/>
              </w:rPr>
              <w:t>給湯器種別</w:t>
            </w:r>
          </w:p>
        </w:tc>
        <w:tc>
          <w:tcPr>
            <w:tcW w:w="2865" w:type="dxa"/>
          </w:tcPr>
          <w:p w14:paraId="0CBD734C" w14:textId="77777777" w:rsidR="00091F37" w:rsidRPr="00091F37" w:rsidRDefault="00091F37" w:rsidP="009F5602">
            <w:pPr>
              <w:rPr>
                <w:rFonts w:ascii="ＭＳ 明朝" w:hAnsi="ＭＳ 明朝"/>
                <w:szCs w:val="21"/>
              </w:rPr>
            </w:pPr>
          </w:p>
        </w:tc>
        <w:tc>
          <w:tcPr>
            <w:tcW w:w="3686" w:type="dxa"/>
          </w:tcPr>
          <w:p w14:paraId="5AFCD7DD" w14:textId="77777777" w:rsidR="00091F37" w:rsidRPr="00091F37" w:rsidRDefault="00091F37" w:rsidP="009F5602">
            <w:pPr>
              <w:rPr>
                <w:rFonts w:ascii="ＭＳ 明朝" w:hAnsi="ＭＳ 明朝"/>
                <w:szCs w:val="21"/>
              </w:rPr>
            </w:pPr>
          </w:p>
        </w:tc>
      </w:tr>
      <w:tr w:rsidR="00091F37" w:rsidRPr="00AA35BF" w14:paraId="04AA4B94" w14:textId="77777777" w:rsidTr="009F5602">
        <w:trPr>
          <w:trHeight w:val="473"/>
        </w:trPr>
        <w:tc>
          <w:tcPr>
            <w:tcW w:w="714" w:type="dxa"/>
            <w:vMerge/>
            <w:tcBorders>
              <w:top w:val="single" w:sz="12" w:space="0" w:color="auto"/>
              <w:left w:val="nil"/>
              <w:bottom w:val="nil"/>
            </w:tcBorders>
          </w:tcPr>
          <w:p w14:paraId="55EAD539" w14:textId="77777777" w:rsidR="00091F37" w:rsidRPr="00091F37" w:rsidRDefault="00091F37" w:rsidP="009F5602">
            <w:pPr>
              <w:rPr>
                <w:rFonts w:ascii="ＭＳ 明朝" w:hAnsi="ＭＳ 明朝"/>
                <w:szCs w:val="21"/>
              </w:rPr>
            </w:pPr>
          </w:p>
        </w:tc>
        <w:tc>
          <w:tcPr>
            <w:tcW w:w="2800" w:type="dxa"/>
            <w:vAlign w:val="center"/>
          </w:tcPr>
          <w:p w14:paraId="2D02C134" w14:textId="77777777" w:rsidR="00091F37" w:rsidRPr="00091F37" w:rsidRDefault="00091F37" w:rsidP="009F5602">
            <w:pPr>
              <w:jc w:val="center"/>
              <w:rPr>
                <w:rFonts w:ascii="ＭＳ 明朝" w:hAnsi="ＭＳ 明朝"/>
                <w:szCs w:val="21"/>
                <w:u w:val="single"/>
              </w:rPr>
            </w:pPr>
            <w:r w:rsidRPr="00091F37">
              <w:rPr>
                <w:rFonts w:ascii="ＭＳ 明朝" w:hAnsi="ＭＳ 明朝" w:hint="eastAsia"/>
                <w:szCs w:val="21"/>
                <w:u w:val="single"/>
              </w:rPr>
              <w:t>燃料種</w:t>
            </w:r>
          </w:p>
        </w:tc>
        <w:tc>
          <w:tcPr>
            <w:tcW w:w="2865" w:type="dxa"/>
          </w:tcPr>
          <w:p w14:paraId="5DBAA508" w14:textId="77777777" w:rsidR="00091F37" w:rsidRPr="00091F37" w:rsidRDefault="00091F37" w:rsidP="009F5602">
            <w:pPr>
              <w:rPr>
                <w:rFonts w:ascii="ＭＳ 明朝" w:hAnsi="ＭＳ 明朝"/>
                <w:szCs w:val="21"/>
              </w:rPr>
            </w:pPr>
          </w:p>
        </w:tc>
        <w:tc>
          <w:tcPr>
            <w:tcW w:w="3686" w:type="dxa"/>
          </w:tcPr>
          <w:p w14:paraId="5C5A0623" w14:textId="77777777" w:rsidR="00091F37" w:rsidRPr="00091F37" w:rsidRDefault="00091F37" w:rsidP="009F5602">
            <w:pPr>
              <w:rPr>
                <w:rFonts w:ascii="ＭＳ 明朝" w:hAnsi="ＭＳ 明朝"/>
                <w:szCs w:val="21"/>
              </w:rPr>
            </w:pPr>
          </w:p>
        </w:tc>
      </w:tr>
      <w:tr w:rsidR="00091F37" w:rsidRPr="00AA35BF" w14:paraId="3019F112" w14:textId="77777777" w:rsidTr="009F5602">
        <w:trPr>
          <w:trHeight w:val="473"/>
        </w:trPr>
        <w:tc>
          <w:tcPr>
            <w:tcW w:w="714" w:type="dxa"/>
            <w:vMerge/>
            <w:tcBorders>
              <w:top w:val="single" w:sz="12" w:space="0" w:color="auto"/>
              <w:left w:val="nil"/>
              <w:bottom w:val="nil"/>
            </w:tcBorders>
          </w:tcPr>
          <w:p w14:paraId="14221E99" w14:textId="77777777" w:rsidR="00091F37" w:rsidRPr="00091F37" w:rsidRDefault="00091F37" w:rsidP="009F5602">
            <w:pPr>
              <w:rPr>
                <w:rFonts w:ascii="ＭＳ 明朝" w:hAnsi="ＭＳ 明朝"/>
                <w:szCs w:val="21"/>
              </w:rPr>
            </w:pPr>
          </w:p>
        </w:tc>
        <w:tc>
          <w:tcPr>
            <w:tcW w:w="2800" w:type="dxa"/>
            <w:vAlign w:val="center"/>
          </w:tcPr>
          <w:p w14:paraId="7BFC7F0A" w14:textId="77777777" w:rsidR="00091F37" w:rsidRPr="00091F37" w:rsidRDefault="00091F37" w:rsidP="009F5602">
            <w:pPr>
              <w:jc w:val="center"/>
              <w:rPr>
                <w:rFonts w:ascii="ＭＳ 明朝" w:hAnsi="ＭＳ 明朝"/>
                <w:szCs w:val="21"/>
                <w:u w:val="single"/>
              </w:rPr>
            </w:pPr>
            <w:r w:rsidRPr="00091F37">
              <w:rPr>
                <w:rFonts w:ascii="ＭＳ 明朝" w:hAnsi="ＭＳ 明朝" w:hint="eastAsia"/>
                <w:szCs w:val="21"/>
                <w:u w:val="single"/>
              </w:rPr>
              <w:t>メーカー</w:t>
            </w:r>
          </w:p>
        </w:tc>
        <w:tc>
          <w:tcPr>
            <w:tcW w:w="2865" w:type="dxa"/>
          </w:tcPr>
          <w:p w14:paraId="20A289F6" w14:textId="77777777" w:rsidR="00091F37" w:rsidRPr="00091F37" w:rsidRDefault="00091F37" w:rsidP="009F5602">
            <w:pPr>
              <w:rPr>
                <w:rFonts w:ascii="ＭＳ 明朝" w:hAnsi="ＭＳ 明朝"/>
                <w:szCs w:val="21"/>
              </w:rPr>
            </w:pPr>
          </w:p>
        </w:tc>
        <w:tc>
          <w:tcPr>
            <w:tcW w:w="3686" w:type="dxa"/>
          </w:tcPr>
          <w:p w14:paraId="1693686E" w14:textId="77777777" w:rsidR="00091F37" w:rsidRPr="00091F37" w:rsidRDefault="00091F37" w:rsidP="009F5602">
            <w:pPr>
              <w:rPr>
                <w:rFonts w:ascii="ＭＳ 明朝" w:hAnsi="ＭＳ 明朝"/>
                <w:szCs w:val="21"/>
              </w:rPr>
            </w:pPr>
          </w:p>
        </w:tc>
      </w:tr>
      <w:tr w:rsidR="00091F37" w:rsidRPr="00AA35BF" w14:paraId="0B4AF085" w14:textId="77777777" w:rsidTr="009F5602">
        <w:trPr>
          <w:trHeight w:val="473"/>
        </w:trPr>
        <w:tc>
          <w:tcPr>
            <w:tcW w:w="714" w:type="dxa"/>
            <w:vMerge/>
            <w:tcBorders>
              <w:top w:val="single" w:sz="12" w:space="0" w:color="auto"/>
              <w:left w:val="nil"/>
              <w:bottom w:val="nil"/>
            </w:tcBorders>
          </w:tcPr>
          <w:p w14:paraId="6E420059" w14:textId="77777777" w:rsidR="00091F37" w:rsidRPr="00091F37" w:rsidRDefault="00091F37" w:rsidP="009F5602">
            <w:pPr>
              <w:rPr>
                <w:rFonts w:ascii="ＭＳ 明朝" w:hAnsi="ＭＳ 明朝"/>
                <w:szCs w:val="21"/>
              </w:rPr>
            </w:pPr>
          </w:p>
        </w:tc>
        <w:tc>
          <w:tcPr>
            <w:tcW w:w="2800" w:type="dxa"/>
            <w:vAlign w:val="center"/>
          </w:tcPr>
          <w:p w14:paraId="75145B1A" w14:textId="77777777" w:rsidR="00091F37" w:rsidRPr="00091F37" w:rsidRDefault="00091F37" w:rsidP="009F5602">
            <w:pPr>
              <w:jc w:val="center"/>
              <w:rPr>
                <w:rFonts w:ascii="ＭＳ 明朝" w:hAnsi="ＭＳ 明朝"/>
                <w:szCs w:val="21"/>
                <w:u w:val="single"/>
              </w:rPr>
            </w:pPr>
            <w:r w:rsidRPr="00091F37">
              <w:rPr>
                <w:rFonts w:ascii="ＭＳ 明朝" w:hAnsi="ＭＳ 明朝" w:hint="eastAsia"/>
                <w:szCs w:val="21"/>
                <w:u w:val="single"/>
              </w:rPr>
              <w:t>型式</w:t>
            </w:r>
          </w:p>
        </w:tc>
        <w:tc>
          <w:tcPr>
            <w:tcW w:w="2865" w:type="dxa"/>
          </w:tcPr>
          <w:p w14:paraId="28F7EF8E" w14:textId="77777777" w:rsidR="00091F37" w:rsidRPr="00091F37" w:rsidRDefault="00091F37" w:rsidP="009F5602">
            <w:pPr>
              <w:rPr>
                <w:rFonts w:ascii="ＭＳ 明朝" w:hAnsi="ＭＳ 明朝"/>
                <w:szCs w:val="21"/>
              </w:rPr>
            </w:pPr>
          </w:p>
        </w:tc>
        <w:tc>
          <w:tcPr>
            <w:tcW w:w="3686" w:type="dxa"/>
          </w:tcPr>
          <w:p w14:paraId="4AADDED8" w14:textId="77777777" w:rsidR="00091F37" w:rsidRPr="00091F37" w:rsidRDefault="00091F37" w:rsidP="009F5602">
            <w:pPr>
              <w:rPr>
                <w:rFonts w:ascii="ＭＳ 明朝" w:hAnsi="ＭＳ 明朝"/>
                <w:szCs w:val="21"/>
              </w:rPr>
            </w:pPr>
          </w:p>
        </w:tc>
      </w:tr>
      <w:tr w:rsidR="00091F37" w:rsidRPr="00AA35BF" w14:paraId="2EB14A68" w14:textId="77777777" w:rsidTr="009F5602">
        <w:trPr>
          <w:trHeight w:val="473"/>
        </w:trPr>
        <w:tc>
          <w:tcPr>
            <w:tcW w:w="714" w:type="dxa"/>
            <w:vMerge/>
            <w:tcBorders>
              <w:top w:val="single" w:sz="12" w:space="0" w:color="auto"/>
              <w:left w:val="nil"/>
              <w:bottom w:val="nil"/>
            </w:tcBorders>
          </w:tcPr>
          <w:p w14:paraId="54F9CEF2" w14:textId="77777777" w:rsidR="00091F37" w:rsidRPr="00091F37" w:rsidRDefault="00091F37" w:rsidP="009F5602">
            <w:pPr>
              <w:rPr>
                <w:rFonts w:ascii="ＭＳ 明朝" w:hAnsi="ＭＳ 明朝"/>
                <w:szCs w:val="21"/>
              </w:rPr>
            </w:pPr>
          </w:p>
        </w:tc>
        <w:tc>
          <w:tcPr>
            <w:tcW w:w="2800" w:type="dxa"/>
            <w:vAlign w:val="center"/>
          </w:tcPr>
          <w:p w14:paraId="0E84EF56" w14:textId="77777777" w:rsidR="00091F37" w:rsidRPr="00091F37" w:rsidRDefault="00091F37" w:rsidP="009F5602">
            <w:pPr>
              <w:jc w:val="center"/>
              <w:rPr>
                <w:rFonts w:ascii="ＭＳ 明朝" w:hAnsi="ＭＳ 明朝"/>
                <w:szCs w:val="21"/>
                <w:u w:val="single"/>
              </w:rPr>
            </w:pPr>
            <w:r w:rsidRPr="00091F37">
              <w:rPr>
                <w:rFonts w:ascii="ＭＳ 明朝" w:hAnsi="ＭＳ 明朝" w:hint="eastAsia"/>
                <w:szCs w:val="21"/>
                <w:u w:val="single"/>
              </w:rPr>
              <w:t>給湯器効率</w:t>
            </w:r>
          </w:p>
        </w:tc>
        <w:tc>
          <w:tcPr>
            <w:tcW w:w="2865" w:type="dxa"/>
          </w:tcPr>
          <w:p w14:paraId="1CDE6C6B" w14:textId="77777777" w:rsidR="00091F37" w:rsidRPr="00091F37" w:rsidRDefault="00091F37" w:rsidP="009F5602">
            <w:pPr>
              <w:rPr>
                <w:rFonts w:ascii="ＭＳ 明朝" w:hAnsi="ＭＳ 明朝"/>
                <w:szCs w:val="21"/>
              </w:rPr>
            </w:pPr>
          </w:p>
        </w:tc>
        <w:tc>
          <w:tcPr>
            <w:tcW w:w="3686" w:type="dxa"/>
          </w:tcPr>
          <w:p w14:paraId="1BF204DD" w14:textId="77777777" w:rsidR="00091F37" w:rsidRPr="00091F37" w:rsidRDefault="00091F37" w:rsidP="009F5602">
            <w:pPr>
              <w:rPr>
                <w:rFonts w:ascii="ＭＳ 明朝" w:hAnsi="ＭＳ 明朝"/>
                <w:szCs w:val="21"/>
              </w:rPr>
            </w:pPr>
          </w:p>
        </w:tc>
      </w:tr>
      <w:tr w:rsidR="00091F37" w:rsidRPr="00AA35BF" w14:paraId="3D08B279" w14:textId="77777777" w:rsidTr="009F5602">
        <w:trPr>
          <w:trHeight w:val="473"/>
        </w:trPr>
        <w:tc>
          <w:tcPr>
            <w:tcW w:w="714" w:type="dxa"/>
            <w:vMerge/>
            <w:tcBorders>
              <w:top w:val="single" w:sz="12" w:space="0" w:color="auto"/>
              <w:left w:val="nil"/>
              <w:bottom w:val="nil"/>
            </w:tcBorders>
          </w:tcPr>
          <w:p w14:paraId="6280537E" w14:textId="77777777" w:rsidR="00091F37" w:rsidRPr="00091F37" w:rsidRDefault="00091F37" w:rsidP="009F5602">
            <w:pPr>
              <w:rPr>
                <w:rFonts w:ascii="ＭＳ 明朝" w:hAnsi="ＭＳ 明朝"/>
                <w:szCs w:val="21"/>
              </w:rPr>
            </w:pPr>
          </w:p>
        </w:tc>
        <w:tc>
          <w:tcPr>
            <w:tcW w:w="2800" w:type="dxa"/>
            <w:vAlign w:val="center"/>
          </w:tcPr>
          <w:p w14:paraId="700FEF33" w14:textId="77777777" w:rsidR="00091F37" w:rsidRPr="00091F37" w:rsidRDefault="00091F37" w:rsidP="009F5602">
            <w:pPr>
              <w:jc w:val="center"/>
              <w:rPr>
                <w:rFonts w:ascii="ＭＳ 明朝" w:hAnsi="ＭＳ 明朝"/>
                <w:szCs w:val="21"/>
                <w:u w:val="single"/>
              </w:rPr>
            </w:pPr>
            <w:r w:rsidRPr="00091F37">
              <w:rPr>
                <w:rFonts w:ascii="ＭＳ 明朝" w:hAnsi="ＭＳ 明朝"/>
                <w:szCs w:val="21"/>
                <w:u w:val="single"/>
              </w:rPr>
              <w:t>CO2</w:t>
            </w:r>
            <w:r w:rsidRPr="00091F37">
              <w:rPr>
                <w:rFonts w:ascii="ＭＳ 明朝" w:hAnsi="ＭＳ 明朝" w:hint="eastAsia"/>
                <w:szCs w:val="21"/>
                <w:u w:val="single"/>
              </w:rPr>
              <w:t>削減率</w:t>
            </w:r>
          </w:p>
        </w:tc>
        <w:tc>
          <w:tcPr>
            <w:tcW w:w="2865" w:type="dxa"/>
            <w:tcBorders>
              <w:tl2br w:val="single" w:sz="4" w:space="0" w:color="auto"/>
            </w:tcBorders>
          </w:tcPr>
          <w:p w14:paraId="2E585CFB" w14:textId="77777777" w:rsidR="00091F37" w:rsidRPr="00091F37" w:rsidRDefault="00091F37" w:rsidP="009F5602">
            <w:pPr>
              <w:rPr>
                <w:rFonts w:ascii="ＭＳ 明朝" w:hAnsi="ＭＳ 明朝"/>
                <w:szCs w:val="21"/>
              </w:rPr>
            </w:pPr>
          </w:p>
        </w:tc>
        <w:tc>
          <w:tcPr>
            <w:tcW w:w="3686" w:type="dxa"/>
          </w:tcPr>
          <w:p w14:paraId="0EF3E0EE" w14:textId="77777777" w:rsidR="00091F37" w:rsidRPr="00091F37" w:rsidRDefault="00091F37" w:rsidP="009F5602">
            <w:pPr>
              <w:rPr>
                <w:rFonts w:ascii="ＭＳ 明朝" w:hAnsi="ＭＳ 明朝"/>
                <w:szCs w:val="21"/>
              </w:rPr>
            </w:pPr>
          </w:p>
        </w:tc>
      </w:tr>
    </w:tbl>
    <w:p w14:paraId="11B3A5A6" w14:textId="77777777" w:rsidR="00091F37" w:rsidRPr="00091F37" w:rsidRDefault="00091F37" w:rsidP="00091F37">
      <w:pPr>
        <w:spacing w:before="180"/>
        <w:rPr>
          <w:rFonts w:ascii="ＭＳ 明朝" w:hAnsi="ＭＳ 明朝"/>
        </w:rPr>
      </w:pPr>
    </w:p>
    <w:tbl>
      <w:tblPr>
        <w:tblStyle w:val="a3"/>
        <w:tblW w:w="0" w:type="auto"/>
        <w:tblInd w:w="108" w:type="dxa"/>
        <w:tblLook w:val="04A0" w:firstRow="1" w:lastRow="0" w:firstColumn="1" w:lastColumn="0" w:noHBand="0" w:noVBand="1"/>
      </w:tblPr>
      <w:tblGrid>
        <w:gridCol w:w="668"/>
        <w:gridCol w:w="2603"/>
        <w:gridCol w:w="2500"/>
        <w:gridCol w:w="3408"/>
      </w:tblGrid>
      <w:tr w:rsidR="00091F37" w:rsidRPr="00AA35BF" w14:paraId="19E678DC" w14:textId="77777777" w:rsidTr="009F5602">
        <w:trPr>
          <w:trHeight w:val="1619"/>
        </w:trPr>
        <w:tc>
          <w:tcPr>
            <w:tcW w:w="714" w:type="dxa"/>
            <w:tcBorders>
              <w:top w:val="nil"/>
              <w:left w:val="nil"/>
              <w:bottom w:val="nil"/>
              <w:right w:val="single" w:sz="12" w:space="0" w:color="auto"/>
            </w:tcBorders>
          </w:tcPr>
          <w:p w14:paraId="33E6950A" w14:textId="77777777" w:rsidR="00091F37" w:rsidRPr="00091F37" w:rsidRDefault="00091F37" w:rsidP="009F5602">
            <w:pPr>
              <w:rPr>
                <w:rFonts w:ascii="ＭＳ 明朝" w:hAnsi="ＭＳ 明朝"/>
                <w:szCs w:val="21"/>
              </w:rPr>
            </w:pPr>
          </w:p>
        </w:tc>
        <w:tc>
          <w:tcPr>
            <w:tcW w:w="2786" w:type="dxa"/>
            <w:tcBorders>
              <w:top w:val="single" w:sz="12" w:space="0" w:color="auto"/>
              <w:left w:val="single" w:sz="12" w:space="0" w:color="auto"/>
              <w:bottom w:val="single" w:sz="12" w:space="0" w:color="auto"/>
              <w:right w:val="single" w:sz="12" w:space="0" w:color="auto"/>
            </w:tcBorders>
            <w:vAlign w:val="center"/>
          </w:tcPr>
          <w:p w14:paraId="2FF08244" w14:textId="77777777" w:rsidR="00091F37" w:rsidRPr="00091F37" w:rsidRDefault="00091F37" w:rsidP="009F5602">
            <w:pPr>
              <w:jc w:val="center"/>
              <w:rPr>
                <w:rFonts w:ascii="ＭＳ 明朝" w:hAnsi="ＭＳ 明朝"/>
                <w:szCs w:val="21"/>
                <w:u w:val="single"/>
              </w:rPr>
            </w:pPr>
            <w:r w:rsidRPr="00091F37">
              <w:rPr>
                <w:rFonts w:ascii="ＭＳ 明朝" w:hAnsi="ＭＳ 明朝" w:hint="eastAsia"/>
                <w:szCs w:val="21"/>
                <w:u w:val="single"/>
              </w:rPr>
              <w:t>判定</w:t>
            </w:r>
          </w:p>
          <w:p w14:paraId="38C2382E" w14:textId="77777777" w:rsidR="00091F37" w:rsidRPr="00091F37" w:rsidRDefault="00091F37" w:rsidP="009F5602">
            <w:pPr>
              <w:jc w:val="center"/>
              <w:rPr>
                <w:rFonts w:ascii="ＭＳ 明朝" w:hAnsi="ＭＳ 明朝"/>
                <w:szCs w:val="21"/>
                <w:u w:val="single"/>
              </w:rPr>
            </w:pPr>
            <w:r w:rsidRPr="00091F37">
              <w:rPr>
                <w:rFonts w:ascii="ＭＳ 明朝" w:hAnsi="ＭＳ 明朝" w:hint="eastAsia"/>
                <w:szCs w:val="21"/>
                <w:u w:val="single"/>
              </w:rPr>
              <w:t>（補助金申請可能の場合は「○」と表示）</w:t>
            </w:r>
          </w:p>
        </w:tc>
        <w:tc>
          <w:tcPr>
            <w:tcW w:w="2737" w:type="dxa"/>
            <w:tcBorders>
              <w:top w:val="single" w:sz="12" w:space="0" w:color="auto"/>
              <w:left w:val="single" w:sz="12" w:space="0" w:color="auto"/>
              <w:bottom w:val="single" w:sz="12" w:space="0" w:color="auto"/>
              <w:right w:val="single" w:sz="12" w:space="0" w:color="auto"/>
            </w:tcBorders>
            <w:vAlign w:val="center"/>
          </w:tcPr>
          <w:p w14:paraId="0DF20F83" w14:textId="0120FB5A" w:rsidR="00091F37" w:rsidRPr="00091F37" w:rsidRDefault="00091F37" w:rsidP="009F5602">
            <w:pPr>
              <w:jc w:val="center"/>
              <w:rPr>
                <w:rFonts w:ascii="ＭＳ 明朝" w:hAnsi="ＭＳ 明朝"/>
                <w:sz w:val="100"/>
                <w:szCs w:val="100"/>
              </w:rPr>
            </w:pPr>
          </w:p>
        </w:tc>
        <w:tc>
          <w:tcPr>
            <w:tcW w:w="3686" w:type="dxa"/>
            <w:tcBorders>
              <w:top w:val="nil"/>
              <w:left w:val="single" w:sz="12" w:space="0" w:color="auto"/>
              <w:bottom w:val="nil"/>
              <w:right w:val="nil"/>
            </w:tcBorders>
          </w:tcPr>
          <w:p w14:paraId="1A49BD0E" w14:textId="6B14E5A4" w:rsidR="00091F37" w:rsidRPr="00091F37" w:rsidRDefault="004843A0" w:rsidP="009F5602">
            <w:pPr>
              <w:rPr>
                <w:rFonts w:ascii="ＭＳ 明朝" w:hAnsi="ＭＳ 明朝" w:hint="eastAsia"/>
                <w:szCs w:val="21"/>
              </w:rPr>
            </w:pPr>
            <w:r>
              <w:rPr>
                <w:rFonts w:ascii="ＭＳ 明朝" w:hAnsi="ＭＳ 明朝" w:hint="eastAsia"/>
                <w:szCs w:val="21"/>
              </w:rPr>
              <w:t>←</w:t>
            </w:r>
            <w:r w:rsidR="00723A5B">
              <w:rPr>
                <w:rFonts w:ascii="ＭＳ 明朝" w:hAnsi="ＭＳ 明朝" w:hint="eastAsia"/>
                <w:szCs w:val="21"/>
              </w:rPr>
              <w:t>エクセルシート「計算方法（令和7年度版）」の判定シートを利用すると結果が表示されます。</w:t>
            </w:r>
          </w:p>
        </w:tc>
      </w:tr>
    </w:tbl>
    <w:p w14:paraId="756840CB" w14:textId="7DC2BDB5" w:rsidR="00091F37" w:rsidRDefault="00091F37" w:rsidP="00091F37">
      <w:pPr>
        <w:pStyle w:val="Default"/>
        <w:rPr>
          <w:sz w:val="23"/>
          <w:szCs w:val="23"/>
        </w:rPr>
      </w:pPr>
    </w:p>
    <w:p w14:paraId="2207C833" w14:textId="55B78601" w:rsidR="003E3228" w:rsidRPr="003E3228" w:rsidRDefault="003E3228" w:rsidP="004843A0">
      <w:pPr>
        <w:wordWrap w:val="0"/>
        <w:rPr>
          <w:sz w:val="26"/>
          <w:szCs w:val="26"/>
        </w:rPr>
      </w:pPr>
    </w:p>
    <w:sectPr w:rsidR="003E3228" w:rsidRPr="003E3228" w:rsidSect="00474706">
      <w:pgSz w:w="11906" w:h="16838"/>
      <w:pgMar w:top="1474"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D812A" w14:textId="77777777" w:rsidR="00373161" w:rsidRDefault="00373161" w:rsidP="00373161">
      <w:r>
        <w:separator/>
      </w:r>
    </w:p>
  </w:endnote>
  <w:endnote w:type="continuationSeparator" w:id="0">
    <w:p w14:paraId="240268CB" w14:textId="77777777" w:rsidR="00373161" w:rsidRDefault="00373161" w:rsidP="00373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95338" w14:textId="77777777" w:rsidR="00373161" w:rsidRDefault="00373161" w:rsidP="00373161">
      <w:r>
        <w:separator/>
      </w:r>
    </w:p>
  </w:footnote>
  <w:footnote w:type="continuationSeparator" w:id="0">
    <w:p w14:paraId="394690AC" w14:textId="77777777" w:rsidR="00373161" w:rsidRDefault="00373161" w:rsidP="003731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9E0F97"/>
    <w:multiLevelType w:val="hybridMultilevel"/>
    <w:tmpl w:val="FFFFFFFF"/>
    <w:lvl w:ilvl="0" w:tplc="9F76DA54">
      <w:start w:val="1"/>
      <w:numFmt w:val="decimal"/>
      <w:lvlText w:val="(%1)"/>
      <w:lvlJc w:val="left"/>
      <w:pPr>
        <w:ind w:left="465" w:hanging="46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910850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851AA"/>
    <w:rsid w:val="00091F37"/>
    <w:rsid w:val="001054F2"/>
    <w:rsid w:val="00186AE0"/>
    <w:rsid w:val="001A7D3B"/>
    <w:rsid w:val="001D1F38"/>
    <w:rsid w:val="002B1374"/>
    <w:rsid w:val="00373161"/>
    <w:rsid w:val="003E3228"/>
    <w:rsid w:val="00474706"/>
    <w:rsid w:val="004843A0"/>
    <w:rsid w:val="004C36C8"/>
    <w:rsid w:val="00545DBE"/>
    <w:rsid w:val="005711F8"/>
    <w:rsid w:val="00653168"/>
    <w:rsid w:val="006B1595"/>
    <w:rsid w:val="00723A5B"/>
    <w:rsid w:val="007A37F8"/>
    <w:rsid w:val="007A7A7F"/>
    <w:rsid w:val="007C7BFA"/>
    <w:rsid w:val="00870983"/>
    <w:rsid w:val="0092501B"/>
    <w:rsid w:val="009A4F0B"/>
    <w:rsid w:val="009A7DD9"/>
    <w:rsid w:val="00AA1DC3"/>
    <w:rsid w:val="00B929BC"/>
    <w:rsid w:val="00BD7CD7"/>
    <w:rsid w:val="00C34E75"/>
    <w:rsid w:val="00C82AAE"/>
    <w:rsid w:val="00C851AA"/>
    <w:rsid w:val="00E204B9"/>
    <w:rsid w:val="00F54307"/>
    <w:rsid w:val="00F84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4224FE2"/>
  <w14:defaultImageDpi w14:val="0"/>
  <w15:docId w15:val="{D8A86A52-E953-4E1F-A1A8-0DB7C27C0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851AA"/>
    <w:pPr>
      <w:widowControl w:val="0"/>
      <w:autoSpaceDE w:val="0"/>
      <w:autoSpaceDN w:val="0"/>
      <w:adjustRightInd w:val="0"/>
    </w:pPr>
    <w:rPr>
      <w:rFonts w:ascii="ＭＳ 明朝" w:cs="ＭＳ 明朝"/>
      <w:color w:val="000000"/>
      <w:sz w:val="24"/>
      <w:szCs w:val="24"/>
    </w:rPr>
  </w:style>
  <w:style w:type="table" w:customStyle="1" w:styleId="1">
    <w:name w:val="表（シンプル 1）"/>
    <w:basedOn w:val="a1"/>
    <w:rsid w:val="00091F37"/>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091F3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73161"/>
    <w:pPr>
      <w:tabs>
        <w:tab w:val="center" w:pos="4252"/>
        <w:tab w:val="right" w:pos="8504"/>
      </w:tabs>
      <w:snapToGrid w:val="0"/>
    </w:pPr>
  </w:style>
  <w:style w:type="character" w:customStyle="1" w:styleId="a5">
    <w:name w:val="ヘッダー (文字)"/>
    <w:basedOn w:val="a0"/>
    <w:link w:val="a4"/>
    <w:uiPriority w:val="99"/>
    <w:rsid w:val="00373161"/>
    <w:rPr>
      <w:kern w:val="2"/>
      <w:sz w:val="21"/>
      <w:szCs w:val="22"/>
    </w:rPr>
  </w:style>
  <w:style w:type="paragraph" w:styleId="a6">
    <w:name w:val="footer"/>
    <w:basedOn w:val="a"/>
    <w:link w:val="a7"/>
    <w:uiPriority w:val="99"/>
    <w:rsid w:val="00373161"/>
    <w:pPr>
      <w:tabs>
        <w:tab w:val="center" w:pos="4252"/>
        <w:tab w:val="right" w:pos="8504"/>
      </w:tabs>
      <w:snapToGrid w:val="0"/>
    </w:pPr>
  </w:style>
  <w:style w:type="character" w:customStyle="1" w:styleId="a7">
    <w:name w:val="フッター (文字)"/>
    <w:basedOn w:val="a0"/>
    <w:link w:val="a6"/>
    <w:uiPriority w:val="99"/>
    <w:rsid w:val="0037316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増井和彦</dc:creator>
  <cp:keywords/>
  <dc:description/>
  <cp:lastModifiedBy>石田 也寸志</cp:lastModifiedBy>
  <cp:revision>7</cp:revision>
  <cp:lastPrinted>2025-05-21T05:50:00Z</cp:lastPrinted>
  <dcterms:created xsi:type="dcterms:W3CDTF">2025-05-21T04:06:00Z</dcterms:created>
  <dcterms:modified xsi:type="dcterms:W3CDTF">2025-08-28T02:45:00Z</dcterms:modified>
</cp:coreProperties>
</file>